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Look w:val="04A0"/>
      </w:tblPr>
      <w:tblGrid>
        <w:gridCol w:w="1415"/>
        <w:gridCol w:w="5384"/>
        <w:gridCol w:w="1560"/>
        <w:gridCol w:w="1417"/>
        <w:gridCol w:w="3827"/>
      </w:tblGrid>
      <w:tr w:rsidR="004F3F4B" w:rsidRPr="00316380" w:rsidTr="00B93F3D">
        <w:tc>
          <w:tcPr>
            <w:tcW w:w="1415" w:type="dxa"/>
          </w:tcPr>
          <w:p w:rsidR="004F3F4B" w:rsidRPr="00316380" w:rsidRDefault="004F3F4B">
            <w:pPr>
              <w:rPr>
                <w:b/>
                <w:bCs/>
              </w:rPr>
            </w:pPr>
            <w:r>
              <w:rPr>
                <w:b/>
              </w:rPr>
              <w:t>Data</w:t>
            </w:r>
          </w:p>
        </w:tc>
        <w:tc>
          <w:tcPr>
            <w:tcW w:w="5384" w:type="dxa"/>
          </w:tcPr>
          <w:p w:rsidR="004F3F4B" w:rsidRPr="00316380" w:rsidRDefault="004F3F4B">
            <w:pPr>
              <w:rPr>
                <w:b/>
                <w:bCs/>
              </w:rPr>
            </w:pPr>
            <w:r>
              <w:rPr>
                <w:b/>
              </w:rPr>
              <w:t>Prestakuntza-ekintzaren izena</w:t>
            </w:r>
          </w:p>
        </w:tc>
        <w:tc>
          <w:tcPr>
            <w:tcW w:w="1560" w:type="dxa"/>
          </w:tcPr>
          <w:p w:rsidR="004F3F4B" w:rsidRPr="00316380" w:rsidRDefault="001008C6">
            <w:pPr>
              <w:rPr>
                <w:b/>
                <w:bCs/>
              </w:rPr>
            </w:pPr>
            <w:r>
              <w:rPr>
                <w:b/>
              </w:rPr>
              <w:t>Partaideen kopurua</w:t>
            </w:r>
          </w:p>
        </w:tc>
        <w:tc>
          <w:tcPr>
            <w:tcW w:w="1417" w:type="dxa"/>
          </w:tcPr>
          <w:p w:rsidR="004F3F4B" w:rsidRPr="00316380" w:rsidRDefault="004F3F4B">
            <w:pPr>
              <w:rPr>
                <w:b/>
                <w:bCs/>
              </w:rPr>
            </w:pPr>
            <w:r>
              <w:rPr>
                <w:b/>
              </w:rPr>
              <w:t>Guztira, ordu-kopurua</w:t>
            </w:r>
          </w:p>
        </w:tc>
        <w:tc>
          <w:tcPr>
            <w:tcW w:w="3827" w:type="dxa"/>
          </w:tcPr>
          <w:p w:rsidR="004F3F4B" w:rsidRPr="00316380" w:rsidRDefault="004F3F4B">
            <w:pPr>
              <w:rPr>
                <w:b/>
                <w:bCs/>
              </w:rPr>
            </w:pPr>
            <w:r>
              <w:rPr>
                <w:b/>
              </w:rPr>
              <w:t>Profilak</w:t>
            </w:r>
          </w:p>
        </w:tc>
      </w:tr>
      <w:tr w:rsidR="004F3F4B" w:rsidTr="00B93F3D">
        <w:tc>
          <w:tcPr>
            <w:tcW w:w="1415" w:type="dxa"/>
          </w:tcPr>
          <w:p w:rsidR="004F3F4B" w:rsidRDefault="004F3F4B">
            <w:r>
              <w:t>Urtekoa</w:t>
            </w:r>
          </w:p>
        </w:tc>
        <w:tc>
          <w:tcPr>
            <w:tcW w:w="5384" w:type="dxa"/>
          </w:tcPr>
          <w:p w:rsidR="004F3F4B" w:rsidRDefault="004F3F4B">
            <w:r>
              <w:t>Euskara</w:t>
            </w:r>
          </w:p>
        </w:tc>
        <w:tc>
          <w:tcPr>
            <w:tcW w:w="1560" w:type="dxa"/>
          </w:tcPr>
          <w:p w:rsidR="004F3F4B" w:rsidRDefault="007132D0" w:rsidP="00316380">
            <w:pPr>
              <w:jc w:val="right"/>
            </w:pPr>
            <w:r>
              <w:t>3</w:t>
            </w:r>
          </w:p>
        </w:tc>
        <w:tc>
          <w:tcPr>
            <w:tcW w:w="1417" w:type="dxa"/>
          </w:tcPr>
          <w:p w:rsidR="004F3F4B" w:rsidRDefault="007132D0" w:rsidP="00316380">
            <w:pPr>
              <w:jc w:val="right"/>
            </w:pPr>
            <w:r>
              <w:t>100</w:t>
            </w:r>
          </w:p>
        </w:tc>
        <w:tc>
          <w:tcPr>
            <w:tcW w:w="3827" w:type="dxa"/>
          </w:tcPr>
          <w:p w:rsidR="004F3F4B" w:rsidRDefault="004F3F4B">
            <w:r>
              <w:t>Langile guztiak</w:t>
            </w:r>
          </w:p>
        </w:tc>
      </w:tr>
      <w:tr w:rsidR="004F3F4B" w:rsidTr="00B93F3D">
        <w:tc>
          <w:tcPr>
            <w:tcW w:w="1415" w:type="dxa"/>
          </w:tcPr>
          <w:p w:rsidR="004F3F4B" w:rsidRDefault="004F3F4B" w:rsidP="00385570">
            <w:r>
              <w:t>Urtekoa</w:t>
            </w:r>
          </w:p>
        </w:tc>
        <w:tc>
          <w:tcPr>
            <w:tcW w:w="5384" w:type="dxa"/>
          </w:tcPr>
          <w:p w:rsidR="004F3F4B" w:rsidRDefault="004F3F4B" w:rsidP="00385570">
            <w:r>
              <w:t>Ingelesa</w:t>
            </w:r>
          </w:p>
        </w:tc>
        <w:tc>
          <w:tcPr>
            <w:tcW w:w="1560" w:type="dxa"/>
          </w:tcPr>
          <w:p w:rsidR="004F3F4B" w:rsidRDefault="007132D0" w:rsidP="00316380">
            <w:pPr>
              <w:jc w:val="right"/>
            </w:pPr>
            <w:r>
              <w:t>5</w:t>
            </w:r>
          </w:p>
        </w:tc>
        <w:tc>
          <w:tcPr>
            <w:tcW w:w="1417" w:type="dxa"/>
          </w:tcPr>
          <w:p w:rsidR="004F3F4B" w:rsidRDefault="007132D0" w:rsidP="00316380">
            <w:pPr>
              <w:jc w:val="right"/>
            </w:pPr>
            <w:r>
              <w:t>60</w:t>
            </w:r>
          </w:p>
        </w:tc>
        <w:tc>
          <w:tcPr>
            <w:tcW w:w="3827" w:type="dxa"/>
          </w:tcPr>
          <w:p w:rsidR="004F3F4B" w:rsidRDefault="004F3F4B" w:rsidP="00385570">
            <w:r>
              <w:t>Langile guztiak</w:t>
            </w:r>
          </w:p>
        </w:tc>
      </w:tr>
      <w:tr w:rsidR="007132D0" w:rsidTr="00B93F3D">
        <w:tc>
          <w:tcPr>
            <w:tcW w:w="1415" w:type="dxa"/>
          </w:tcPr>
          <w:p w:rsidR="007132D0" w:rsidRDefault="007132D0" w:rsidP="007132D0">
            <w:proofErr w:type="spellStart"/>
            <w:r>
              <w:t>Urtarrila-Ekaina</w:t>
            </w:r>
            <w:proofErr w:type="spellEnd"/>
          </w:p>
        </w:tc>
        <w:tc>
          <w:tcPr>
            <w:tcW w:w="5384" w:type="dxa"/>
          </w:tcPr>
          <w:p w:rsidR="007132D0" w:rsidRDefault="007132D0" w:rsidP="007132D0">
            <w:r>
              <w:t>PMP Proiektuen kudeaketa</w:t>
            </w:r>
          </w:p>
        </w:tc>
        <w:tc>
          <w:tcPr>
            <w:tcW w:w="1560" w:type="dxa"/>
          </w:tcPr>
          <w:p w:rsidR="007132D0" w:rsidRDefault="007132D0" w:rsidP="00316380">
            <w:pPr>
              <w:jc w:val="right"/>
            </w:pPr>
            <w:r>
              <w:t>12</w:t>
            </w:r>
          </w:p>
        </w:tc>
        <w:tc>
          <w:tcPr>
            <w:tcW w:w="1417" w:type="dxa"/>
          </w:tcPr>
          <w:p w:rsidR="007132D0" w:rsidRDefault="007132D0" w:rsidP="00316380">
            <w:pPr>
              <w:jc w:val="right"/>
            </w:pPr>
            <w:r>
              <w:t>468</w:t>
            </w:r>
          </w:p>
        </w:tc>
        <w:tc>
          <w:tcPr>
            <w:tcW w:w="3827" w:type="dxa"/>
          </w:tcPr>
          <w:p w:rsidR="007132D0" w:rsidRDefault="007132D0" w:rsidP="007132D0">
            <w:r>
              <w:t>Nego</w:t>
            </w:r>
            <w:r w:rsidR="00F71D39">
              <w:t>zioaren Garapeneko Saileko eta Sail T</w:t>
            </w:r>
            <w:r>
              <w:t>eknikoko langileak.</w:t>
            </w:r>
          </w:p>
        </w:tc>
      </w:tr>
      <w:tr w:rsidR="0090725E" w:rsidTr="00B93F3D">
        <w:tc>
          <w:tcPr>
            <w:tcW w:w="1415" w:type="dxa"/>
          </w:tcPr>
          <w:p w:rsidR="0090725E" w:rsidRDefault="0090725E" w:rsidP="0090725E">
            <w:r>
              <w:t>Ekaina</w:t>
            </w:r>
          </w:p>
        </w:tc>
        <w:tc>
          <w:tcPr>
            <w:tcW w:w="5384" w:type="dxa"/>
          </w:tcPr>
          <w:p w:rsidR="0090725E" w:rsidRPr="00FA54EA" w:rsidRDefault="0090725E" w:rsidP="0090725E">
            <w:r>
              <w:t>Dynamics</w:t>
            </w:r>
          </w:p>
        </w:tc>
        <w:tc>
          <w:tcPr>
            <w:tcW w:w="1560" w:type="dxa"/>
          </w:tcPr>
          <w:p w:rsidR="0090725E" w:rsidRPr="00FA54EA" w:rsidRDefault="0090725E" w:rsidP="00316380">
            <w:pPr>
              <w:jc w:val="right"/>
            </w:pPr>
            <w:r>
              <w:t>18</w:t>
            </w:r>
          </w:p>
        </w:tc>
        <w:tc>
          <w:tcPr>
            <w:tcW w:w="1417" w:type="dxa"/>
          </w:tcPr>
          <w:p w:rsidR="0090725E" w:rsidRPr="00FA54EA" w:rsidRDefault="0090725E" w:rsidP="00316380">
            <w:pPr>
              <w:jc w:val="right"/>
            </w:pPr>
            <w:r>
              <w:t>108</w:t>
            </w:r>
          </w:p>
        </w:tc>
        <w:tc>
          <w:tcPr>
            <w:tcW w:w="3827" w:type="dxa"/>
          </w:tcPr>
          <w:p w:rsidR="0090725E" w:rsidRDefault="0090725E" w:rsidP="0090725E">
            <w:r>
              <w:t>Langile guztiak</w:t>
            </w:r>
          </w:p>
        </w:tc>
      </w:tr>
      <w:tr w:rsidR="00BB13BB" w:rsidTr="00B93F3D">
        <w:tc>
          <w:tcPr>
            <w:tcW w:w="1415" w:type="dxa"/>
          </w:tcPr>
          <w:p w:rsidR="00BB13BB" w:rsidRDefault="00BB13BB" w:rsidP="00BB13BB">
            <w:r>
              <w:t>Ekaina</w:t>
            </w:r>
          </w:p>
        </w:tc>
        <w:tc>
          <w:tcPr>
            <w:tcW w:w="5384" w:type="dxa"/>
            <w:vAlign w:val="bottom"/>
          </w:tcPr>
          <w:p w:rsidR="00BB13BB" w:rsidRPr="00FA54EA" w:rsidRDefault="00BB13BB" w:rsidP="00BB13BB">
            <w:r>
              <w:rPr>
                <w:rFonts w:ascii="Century Gothic" w:hAnsi="Century Gothic"/>
                <w:color w:val="000000"/>
                <w:sz w:val="20"/>
              </w:rPr>
              <w:t xml:space="preserve">CRM </w:t>
            </w:r>
            <w:proofErr w:type="spellStart"/>
            <w:r>
              <w:rPr>
                <w:rFonts w:ascii="Century Gothic" w:hAnsi="Century Gothic"/>
                <w:color w:val="000000"/>
                <w:sz w:val="20"/>
              </w:rPr>
              <w:t>Marketing</w:t>
            </w:r>
            <w:proofErr w:type="spellEnd"/>
          </w:p>
        </w:tc>
        <w:tc>
          <w:tcPr>
            <w:tcW w:w="1560" w:type="dxa"/>
            <w:vAlign w:val="bottom"/>
          </w:tcPr>
          <w:p w:rsidR="00BB13BB" w:rsidRPr="00FA54EA" w:rsidRDefault="00BB13BB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1</w:t>
            </w:r>
          </w:p>
        </w:tc>
        <w:tc>
          <w:tcPr>
            <w:tcW w:w="1417" w:type="dxa"/>
            <w:vAlign w:val="bottom"/>
          </w:tcPr>
          <w:p w:rsidR="00BB13BB" w:rsidRPr="00FA54EA" w:rsidRDefault="00BB13BB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20</w:t>
            </w:r>
          </w:p>
        </w:tc>
        <w:tc>
          <w:tcPr>
            <w:tcW w:w="3827" w:type="dxa"/>
          </w:tcPr>
          <w:p w:rsidR="00BB13BB" w:rsidRDefault="00BB13BB" w:rsidP="00BB13BB">
            <w:r>
              <w:t>Negozioaren Garapeneko Saileko langileak</w:t>
            </w:r>
          </w:p>
        </w:tc>
      </w:tr>
      <w:tr w:rsidR="00DB0F88" w:rsidTr="00B93F3D">
        <w:tc>
          <w:tcPr>
            <w:tcW w:w="1415" w:type="dxa"/>
          </w:tcPr>
          <w:p w:rsidR="00DB0F88" w:rsidRDefault="00DB0F88" w:rsidP="00DB0F88">
            <w:r>
              <w:t>Urtarrila</w:t>
            </w:r>
          </w:p>
        </w:tc>
        <w:tc>
          <w:tcPr>
            <w:tcW w:w="5384" w:type="dxa"/>
            <w:vAlign w:val="bottom"/>
          </w:tcPr>
          <w:p w:rsidR="00DB0F88" w:rsidRPr="00FA54EA" w:rsidRDefault="00DB0F88" w:rsidP="00DB0F88">
            <w:r>
              <w:rPr>
                <w:rFonts w:ascii="Century Gothic" w:hAnsi="Century Gothic"/>
                <w:color w:val="000000"/>
                <w:sz w:val="20"/>
              </w:rPr>
              <w:t>EFQM ereduaren arabera memoriak idaztea</w:t>
            </w:r>
          </w:p>
        </w:tc>
        <w:tc>
          <w:tcPr>
            <w:tcW w:w="1560" w:type="dxa"/>
            <w:vAlign w:val="bottom"/>
          </w:tcPr>
          <w:p w:rsidR="00DB0F88" w:rsidRPr="00FA54EA" w:rsidRDefault="00DB0F88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1</w:t>
            </w:r>
          </w:p>
        </w:tc>
        <w:tc>
          <w:tcPr>
            <w:tcW w:w="1417" w:type="dxa"/>
            <w:vAlign w:val="bottom"/>
          </w:tcPr>
          <w:p w:rsidR="00DB0F88" w:rsidRPr="00FA54EA" w:rsidRDefault="00DB0F88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5</w:t>
            </w:r>
          </w:p>
        </w:tc>
        <w:tc>
          <w:tcPr>
            <w:tcW w:w="3827" w:type="dxa"/>
          </w:tcPr>
          <w:p w:rsidR="00DB0F88" w:rsidRDefault="00DB0F88" w:rsidP="00DB0F88">
            <w:r>
              <w:t>Kudeaketa-sistemaren arduraduna</w:t>
            </w:r>
          </w:p>
        </w:tc>
      </w:tr>
      <w:tr w:rsidR="00DB0F88" w:rsidTr="00B93F3D">
        <w:tc>
          <w:tcPr>
            <w:tcW w:w="1415" w:type="dxa"/>
          </w:tcPr>
          <w:p w:rsidR="00DB0F88" w:rsidRDefault="00DB0F88" w:rsidP="00DB0F88">
            <w:r>
              <w:t>Urtarrila</w:t>
            </w:r>
          </w:p>
        </w:tc>
        <w:tc>
          <w:tcPr>
            <w:tcW w:w="5384" w:type="dxa"/>
          </w:tcPr>
          <w:p w:rsidR="00DB0F88" w:rsidRPr="00FA54EA" w:rsidRDefault="00DB0F88" w:rsidP="00DB0F88">
            <w:r>
              <w:t xml:space="preserve">BIG DATA </w:t>
            </w:r>
            <w:proofErr w:type="spellStart"/>
            <w:r>
              <w:t>analitycs</w:t>
            </w:r>
            <w:proofErr w:type="spellEnd"/>
          </w:p>
        </w:tc>
        <w:tc>
          <w:tcPr>
            <w:tcW w:w="1560" w:type="dxa"/>
          </w:tcPr>
          <w:p w:rsidR="00DB0F88" w:rsidRPr="00FA54EA" w:rsidRDefault="00DB0F88" w:rsidP="00316380">
            <w:pPr>
              <w:jc w:val="right"/>
            </w:pPr>
            <w:r>
              <w:t>1</w:t>
            </w:r>
          </w:p>
        </w:tc>
        <w:tc>
          <w:tcPr>
            <w:tcW w:w="1417" w:type="dxa"/>
          </w:tcPr>
          <w:p w:rsidR="00DB0F88" w:rsidRPr="00FA54EA" w:rsidRDefault="00DB0F88" w:rsidP="00316380">
            <w:pPr>
              <w:jc w:val="right"/>
            </w:pPr>
            <w:r>
              <w:t>20</w:t>
            </w:r>
          </w:p>
        </w:tc>
        <w:tc>
          <w:tcPr>
            <w:tcW w:w="3827" w:type="dxa"/>
          </w:tcPr>
          <w:p w:rsidR="00DB0F88" w:rsidRDefault="00F71D39" w:rsidP="00DB0F88">
            <w:r>
              <w:t>Sail T</w:t>
            </w:r>
            <w:r w:rsidR="00DB0F88">
              <w:t>eknikoko langileak</w:t>
            </w:r>
          </w:p>
        </w:tc>
      </w:tr>
      <w:tr w:rsidR="00ED053A" w:rsidTr="00B93F3D">
        <w:tc>
          <w:tcPr>
            <w:tcW w:w="1415" w:type="dxa"/>
          </w:tcPr>
          <w:p w:rsidR="00ED053A" w:rsidRDefault="00ED053A" w:rsidP="00ED053A">
            <w:proofErr w:type="spellStart"/>
            <w:r>
              <w:t>Urria-azaroa</w:t>
            </w:r>
            <w:proofErr w:type="spellEnd"/>
          </w:p>
        </w:tc>
        <w:tc>
          <w:tcPr>
            <w:tcW w:w="5384" w:type="dxa"/>
          </w:tcPr>
          <w:p w:rsidR="00ED053A" w:rsidRPr="00FA54EA" w:rsidRDefault="00ED053A" w:rsidP="00ED053A">
            <w:r>
              <w:t xml:space="preserve">BFAko enpresetarako ezarritako </w:t>
            </w:r>
            <w:proofErr w:type="spellStart"/>
            <w:r>
              <w:t>Compliance</w:t>
            </w:r>
            <w:proofErr w:type="spellEnd"/>
            <w:r>
              <w:t xml:space="preserve"> Penal sistema</w:t>
            </w:r>
          </w:p>
        </w:tc>
        <w:tc>
          <w:tcPr>
            <w:tcW w:w="1560" w:type="dxa"/>
          </w:tcPr>
          <w:p w:rsidR="00ED053A" w:rsidRPr="00FA54EA" w:rsidRDefault="00ED053A" w:rsidP="00316380">
            <w:pPr>
              <w:jc w:val="right"/>
            </w:pPr>
            <w:r>
              <w:t>2</w:t>
            </w:r>
          </w:p>
        </w:tc>
        <w:tc>
          <w:tcPr>
            <w:tcW w:w="1417" w:type="dxa"/>
          </w:tcPr>
          <w:p w:rsidR="00ED053A" w:rsidRPr="00FA54EA" w:rsidRDefault="00ED053A" w:rsidP="00316380">
            <w:pPr>
              <w:jc w:val="right"/>
            </w:pPr>
            <w:r>
              <w:t>10</w:t>
            </w:r>
          </w:p>
        </w:tc>
        <w:tc>
          <w:tcPr>
            <w:tcW w:w="3827" w:type="dxa"/>
          </w:tcPr>
          <w:p w:rsidR="00ED053A" w:rsidRDefault="00ED053A" w:rsidP="00ED053A">
            <w:r>
              <w:t>Administrazio Saileko langileak</w:t>
            </w:r>
          </w:p>
        </w:tc>
      </w:tr>
      <w:tr w:rsidR="00ED053A" w:rsidTr="00B93F3D">
        <w:tc>
          <w:tcPr>
            <w:tcW w:w="1415" w:type="dxa"/>
          </w:tcPr>
          <w:p w:rsidR="00ED053A" w:rsidRDefault="00ED053A" w:rsidP="00ED053A">
            <w:r>
              <w:t>Ekaina</w:t>
            </w:r>
          </w:p>
        </w:tc>
        <w:tc>
          <w:tcPr>
            <w:tcW w:w="5384" w:type="dxa"/>
          </w:tcPr>
          <w:p w:rsidR="00ED053A" w:rsidRPr="00FA54EA" w:rsidRDefault="00ED053A" w:rsidP="00ED053A">
            <w:r>
              <w:t>ADGD128PO Proiektuen kudeaketa</w:t>
            </w:r>
          </w:p>
        </w:tc>
        <w:tc>
          <w:tcPr>
            <w:tcW w:w="1560" w:type="dxa"/>
          </w:tcPr>
          <w:p w:rsidR="00ED053A" w:rsidRPr="00FA54EA" w:rsidRDefault="00ED053A" w:rsidP="00316380">
            <w:pPr>
              <w:jc w:val="right"/>
            </w:pPr>
            <w:r>
              <w:t>1</w:t>
            </w:r>
          </w:p>
        </w:tc>
        <w:tc>
          <w:tcPr>
            <w:tcW w:w="1417" w:type="dxa"/>
          </w:tcPr>
          <w:p w:rsidR="00ED053A" w:rsidRPr="00FA54EA" w:rsidRDefault="00ED053A" w:rsidP="00316380">
            <w:pPr>
              <w:jc w:val="right"/>
            </w:pPr>
            <w:r>
              <w:t>20</w:t>
            </w:r>
          </w:p>
        </w:tc>
        <w:tc>
          <w:tcPr>
            <w:tcW w:w="3827" w:type="dxa"/>
          </w:tcPr>
          <w:p w:rsidR="00ED053A" w:rsidRDefault="00ED053A" w:rsidP="00ED053A">
            <w:r>
              <w:t>Negozioaren Garapeneko Saileko langileak</w:t>
            </w:r>
          </w:p>
        </w:tc>
      </w:tr>
      <w:tr w:rsidR="00ED053A" w:rsidTr="00B93F3D">
        <w:tc>
          <w:tcPr>
            <w:tcW w:w="1415" w:type="dxa"/>
          </w:tcPr>
          <w:p w:rsidR="00ED053A" w:rsidRDefault="00ED053A" w:rsidP="00ED053A">
            <w:r>
              <w:t>Maiatza</w:t>
            </w:r>
          </w:p>
        </w:tc>
        <w:tc>
          <w:tcPr>
            <w:tcW w:w="5384" w:type="dxa"/>
          </w:tcPr>
          <w:p w:rsidR="00ED053A" w:rsidRPr="00FA54EA" w:rsidRDefault="00ED053A" w:rsidP="00ED053A">
            <w:r>
              <w:t>Gaitasun digitalak.</w:t>
            </w:r>
            <w:proofErr w:type="spellStart"/>
            <w:r>
              <w:t>Ofimatikako</w:t>
            </w:r>
            <w:proofErr w:type="spellEnd"/>
            <w:r>
              <w:t xml:space="preserve"> tresnak</w:t>
            </w:r>
          </w:p>
        </w:tc>
        <w:tc>
          <w:tcPr>
            <w:tcW w:w="1560" w:type="dxa"/>
          </w:tcPr>
          <w:p w:rsidR="00ED053A" w:rsidRPr="00FA54EA" w:rsidRDefault="00ED053A" w:rsidP="00316380">
            <w:pPr>
              <w:jc w:val="right"/>
            </w:pPr>
            <w:r>
              <w:t>1</w:t>
            </w:r>
          </w:p>
        </w:tc>
        <w:tc>
          <w:tcPr>
            <w:tcW w:w="1417" w:type="dxa"/>
          </w:tcPr>
          <w:p w:rsidR="00ED053A" w:rsidRPr="00FA54EA" w:rsidRDefault="00ED053A" w:rsidP="00316380">
            <w:pPr>
              <w:jc w:val="right"/>
            </w:pPr>
            <w:r>
              <w:t>20</w:t>
            </w:r>
          </w:p>
        </w:tc>
        <w:tc>
          <w:tcPr>
            <w:tcW w:w="3827" w:type="dxa"/>
          </w:tcPr>
          <w:p w:rsidR="00ED053A" w:rsidRDefault="00ED053A" w:rsidP="00ED053A">
            <w:r>
              <w:t>Negozioaren Garapeneko Saileko langileak</w:t>
            </w:r>
          </w:p>
        </w:tc>
      </w:tr>
      <w:tr w:rsidR="00ED053A" w:rsidTr="00B93F3D">
        <w:tc>
          <w:tcPr>
            <w:tcW w:w="1415" w:type="dxa"/>
          </w:tcPr>
          <w:p w:rsidR="00ED053A" w:rsidRDefault="00ED053A" w:rsidP="00ED053A">
            <w:r>
              <w:t>Ekaina</w:t>
            </w:r>
          </w:p>
        </w:tc>
        <w:tc>
          <w:tcPr>
            <w:tcW w:w="5384" w:type="dxa"/>
          </w:tcPr>
          <w:p w:rsidR="00ED053A" w:rsidRPr="00FA54EA" w:rsidRDefault="00ED053A" w:rsidP="00ED053A">
            <w:r>
              <w:t xml:space="preserve">Microsoft </w:t>
            </w:r>
            <w:proofErr w:type="spellStart"/>
            <w:r>
              <w:t>projet</w:t>
            </w:r>
            <w:proofErr w:type="spellEnd"/>
            <w:r>
              <w:t xml:space="preserve"> profesional 2016</w:t>
            </w:r>
          </w:p>
        </w:tc>
        <w:tc>
          <w:tcPr>
            <w:tcW w:w="1560" w:type="dxa"/>
          </w:tcPr>
          <w:p w:rsidR="00ED053A" w:rsidRPr="00FA54EA" w:rsidRDefault="00ED053A" w:rsidP="00316380">
            <w:pPr>
              <w:jc w:val="right"/>
            </w:pPr>
            <w:r>
              <w:t>1</w:t>
            </w:r>
          </w:p>
        </w:tc>
        <w:tc>
          <w:tcPr>
            <w:tcW w:w="1417" w:type="dxa"/>
          </w:tcPr>
          <w:p w:rsidR="00ED053A" w:rsidRPr="00FA54EA" w:rsidRDefault="00ED053A" w:rsidP="00316380">
            <w:pPr>
              <w:jc w:val="right"/>
            </w:pPr>
            <w:r>
              <w:t>20</w:t>
            </w:r>
          </w:p>
        </w:tc>
        <w:tc>
          <w:tcPr>
            <w:tcW w:w="3827" w:type="dxa"/>
          </w:tcPr>
          <w:p w:rsidR="00ED053A" w:rsidRDefault="00ED053A" w:rsidP="00ED053A">
            <w:r>
              <w:t>Negozioaren Garapeneko Saileko langileak</w:t>
            </w:r>
          </w:p>
        </w:tc>
      </w:tr>
      <w:tr w:rsidR="00ED053A" w:rsidTr="00B93F3D">
        <w:tc>
          <w:tcPr>
            <w:tcW w:w="1415" w:type="dxa"/>
          </w:tcPr>
          <w:p w:rsidR="00ED053A" w:rsidRDefault="00ED053A" w:rsidP="00ED053A">
            <w:r>
              <w:t>Apirila</w:t>
            </w:r>
          </w:p>
        </w:tc>
        <w:tc>
          <w:tcPr>
            <w:tcW w:w="5384" w:type="dxa"/>
          </w:tcPr>
          <w:p w:rsidR="00ED053A" w:rsidRPr="00FA54EA" w:rsidRDefault="00ED053A" w:rsidP="00ED053A">
            <w:r>
              <w:t xml:space="preserve">BFAk ezarritako datu-basearen legeari buruzko aplikazio praktikoa </w:t>
            </w:r>
          </w:p>
        </w:tc>
        <w:tc>
          <w:tcPr>
            <w:tcW w:w="1560" w:type="dxa"/>
          </w:tcPr>
          <w:p w:rsidR="00ED053A" w:rsidRPr="00FA54EA" w:rsidRDefault="00ED053A" w:rsidP="00316380">
            <w:pPr>
              <w:jc w:val="right"/>
            </w:pPr>
            <w:r>
              <w:t>1</w:t>
            </w:r>
          </w:p>
        </w:tc>
        <w:tc>
          <w:tcPr>
            <w:tcW w:w="1417" w:type="dxa"/>
          </w:tcPr>
          <w:p w:rsidR="00ED053A" w:rsidRPr="00FA54EA" w:rsidRDefault="00ED053A" w:rsidP="00316380">
            <w:pPr>
              <w:jc w:val="right"/>
            </w:pPr>
            <w:r>
              <w:t>8</w:t>
            </w:r>
          </w:p>
        </w:tc>
        <w:tc>
          <w:tcPr>
            <w:tcW w:w="3827" w:type="dxa"/>
          </w:tcPr>
          <w:p w:rsidR="00ED053A" w:rsidRDefault="00ED053A" w:rsidP="00ED053A">
            <w:r>
              <w:t>Negozioaren Garapeneko Saileko langileak</w:t>
            </w:r>
          </w:p>
        </w:tc>
      </w:tr>
      <w:tr w:rsidR="00D26BB1" w:rsidTr="00B93F3D">
        <w:tc>
          <w:tcPr>
            <w:tcW w:w="1415" w:type="dxa"/>
          </w:tcPr>
          <w:p w:rsidR="00D26BB1" w:rsidRDefault="00D26BB1" w:rsidP="00D26BB1">
            <w:r>
              <w:t>Maiatza</w:t>
            </w:r>
          </w:p>
        </w:tc>
        <w:tc>
          <w:tcPr>
            <w:tcW w:w="5384" w:type="dxa"/>
            <w:vAlign w:val="bottom"/>
          </w:tcPr>
          <w:p w:rsidR="00D26BB1" w:rsidRPr="00FA54EA" w:rsidRDefault="00D26BB1" w:rsidP="00D26BB1">
            <w:r>
              <w:t>COVID-19ari aurre egiteko protokoloen tailer praktikoa</w:t>
            </w:r>
          </w:p>
        </w:tc>
        <w:tc>
          <w:tcPr>
            <w:tcW w:w="1560" w:type="dxa"/>
            <w:vAlign w:val="bottom"/>
          </w:tcPr>
          <w:p w:rsidR="00D26BB1" w:rsidRPr="00FA54EA" w:rsidRDefault="00D26BB1" w:rsidP="00316380">
            <w:pPr>
              <w:jc w:val="right"/>
            </w:pPr>
            <w:r>
              <w:t>2</w:t>
            </w:r>
          </w:p>
        </w:tc>
        <w:tc>
          <w:tcPr>
            <w:tcW w:w="1417" w:type="dxa"/>
            <w:vAlign w:val="bottom"/>
          </w:tcPr>
          <w:p w:rsidR="00D26BB1" w:rsidRPr="00FA54EA" w:rsidRDefault="00D26BB1" w:rsidP="00316380">
            <w:pPr>
              <w:jc w:val="right"/>
            </w:pPr>
            <w:r>
              <w:t>6</w:t>
            </w:r>
          </w:p>
        </w:tc>
        <w:tc>
          <w:tcPr>
            <w:tcW w:w="3827" w:type="dxa"/>
          </w:tcPr>
          <w:p w:rsidR="00D26BB1" w:rsidRDefault="00D26BB1" w:rsidP="00D26BB1">
            <w:r>
              <w:t>Kudeaketa- eta prebentzio-sistemako arduradunak</w:t>
            </w:r>
          </w:p>
        </w:tc>
      </w:tr>
      <w:tr w:rsidR="00D26BB1" w:rsidTr="00B93F3D">
        <w:tc>
          <w:tcPr>
            <w:tcW w:w="1415" w:type="dxa"/>
          </w:tcPr>
          <w:p w:rsidR="00D26BB1" w:rsidRDefault="00D26BB1" w:rsidP="00ED053A">
            <w:r>
              <w:t>Ekaina</w:t>
            </w:r>
          </w:p>
        </w:tc>
        <w:tc>
          <w:tcPr>
            <w:tcW w:w="5384" w:type="dxa"/>
          </w:tcPr>
          <w:p w:rsidR="00D26BB1" w:rsidRPr="00FA54EA" w:rsidRDefault="00D26BB1" w:rsidP="00ED053A">
            <w:r>
              <w:t>COVID-19ari aurre egiteko protokoloak</w:t>
            </w:r>
          </w:p>
        </w:tc>
        <w:tc>
          <w:tcPr>
            <w:tcW w:w="1560" w:type="dxa"/>
          </w:tcPr>
          <w:p w:rsidR="00D26BB1" w:rsidRPr="00FA54EA" w:rsidRDefault="00D26BB1" w:rsidP="00316380">
            <w:pPr>
              <w:jc w:val="right"/>
            </w:pPr>
            <w:r>
              <w:t>20</w:t>
            </w:r>
          </w:p>
        </w:tc>
        <w:tc>
          <w:tcPr>
            <w:tcW w:w="1417" w:type="dxa"/>
          </w:tcPr>
          <w:p w:rsidR="00D26BB1" w:rsidRPr="00FA54EA" w:rsidRDefault="00D26BB1" w:rsidP="00316380">
            <w:pPr>
              <w:jc w:val="right"/>
            </w:pPr>
            <w:r>
              <w:t>40</w:t>
            </w:r>
          </w:p>
        </w:tc>
        <w:tc>
          <w:tcPr>
            <w:tcW w:w="3827" w:type="dxa"/>
          </w:tcPr>
          <w:p w:rsidR="00D26BB1" w:rsidRDefault="00D26BB1" w:rsidP="00ED053A">
            <w:r>
              <w:t>Langile guztiak</w:t>
            </w:r>
          </w:p>
        </w:tc>
      </w:tr>
      <w:tr w:rsidR="00C65E4F" w:rsidTr="00B93F3D">
        <w:tc>
          <w:tcPr>
            <w:tcW w:w="1415" w:type="dxa"/>
          </w:tcPr>
          <w:p w:rsidR="00C65E4F" w:rsidRDefault="00C65E4F" w:rsidP="00C65E4F">
            <w:r>
              <w:t>Apirila</w:t>
            </w:r>
          </w:p>
        </w:tc>
        <w:tc>
          <w:tcPr>
            <w:tcW w:w="5384" w:type="dxa"/>
          </w:tcPr>
          <w:p w:rsidR="00C65E4F" w:rsidRPr="00FA54EA" w:rsidRDefault="00C65E4F" w:rsidP="00C65E4F">
            <w:r>
              <w:t>Ingurumen-erantzukizuna enpresan</w:t>
            </w:r>
          </w:p>
        </w:tc>
        <w:tc>
          <w:tcPr>
            <w:tcW w:w="1560" w:type="dxa"/>
          </w:tcPr>
          <w:p w:rsidR="00C65E4F" w:rsidRPr="00FA54EA" w:rsidRDefault="00C65E4F" w:rsidP="00316380">
            <w:pPr>
              <w:jc w:val="right"/>
            </w:pPr>
            <w:r>
              <w:t>1</w:t>
            </w:r>
          </w:p>
        </w:tc>
        <w:tc>
          <w:tcPr>
            <w:tcW w:w="1417" w:type="dxa"/>
          </w:tcPr>
          <w:p w:rsidR="00C65E4F" w:rsidRPr="00FA54EA" w:rsidRDefault="00C65E4F" w:rsidP="00316380">
            <w:pPr>
              <w:jc w:val="right"/>
            </w:pPr>
            <w:r>
              <w:t>20</w:t>
            </w:r>
          </w:p>
        </w:tc>
        <w:tc>
          <w:tcPr>
            <w:tcW w:w="3827" w:type="dxa"/>
          </w:tcPr>
          <w:p w:rsidR="00C65E4F" w:rsidRDefault="00C65E4F" w:rsidP="00C65E4F">
            <w:r>
              <w:t>Negozioaren Garapeneko Saileko langileak</w:t>
            </w:r>
          </w:p>
        </w:tc>
      </w:tr>
      <w:tr w:rsidR="00C65E4F" w:rsidTr="00B93F3D">
        <w:tc>
          <w:tcPr>
            <w:tcW w:w="1415" w:type="dxa"/>
          </w:tcPr>
          <w:p w:rsidR="00C65E4F" w:rsidRDefault="00C65E4F" w:rsidP="00C65E4F">
            <w:r>
              <w:t>Otsaila</w:t>
            </w:r>
          </w:p>
        </w:tc>
        <w:tc>
          <w:tcPr>
            <w:tcW w:w="5384" w:type="dxa"/>
          </w:tcPr>
          <w:p w:rsidR="00C65E4F" w:rsidRPr="00FA54EA" w:rsidRDefault="00C65E4F" w:rsidP="00C65E4F">
            <w:r>
              <w:t>Nutrizio-tailerra:</w:t>
            </w:r>
            <w:r w:rsidR="00F71D39">
              <w:t xml:space="preserve"> e</w:t>
            </w:r>
            <w:r>
              <w:t>likaduran ohitura osasungarrien ikastaroa</w:t>
            </w:r>
          </w:p>
        </w:tc>
        <w:tc>
          <w:tcPr>
            <w:tcW w:w="1560" w:type="dxa"/>
          </w:tcPr>
          <w:p w:rsidR="00C65E4F" w:rsidRPr="00FA54EA" w:rsidRDefault="00C65E4F" w:rsidP="00316380">
            <w:pPr>
              <w:jc w:val="right"/>
            </w:pPr>
            <w:r>
              <w:t>8</w:t>
            </w:r>
          </w:p>
        </w:tc>
        <w:tc>
          <w:tcPr>
            <w:tcW w:w="1417" w:type="dxa"/>
          </w:tcPr>
          <w:p w:rsidR="00C65E4F" w:rsidRPr="00FA54EA" w:rsidRDefault="00C65E4F" w:rsidP="00316380">
            <w:pPr>
              <w:jc w:val="right"/>
            </w:pPr>
            <w:r>
              <w:t>14</w:t>
            </w:r>
          </w:p>
        </w:tc>
        <w:tc>
          <w:tcPr>
            <w:tcW w:w="3827" w:type="dxa"/>
          </w:tcPr>
          <w:p w:rsidR="00C65E4F" w:rsidRDefault="00C65E4F" w:rsidP="00C65E4F">
            <w:r>
              <w:t>Langile guztiak</w:t>
            </w:r>
          </w:p>
        </w:tc>
      </w:tr>
      <w:tr w:rsidR="00D13B7A" w:rsidTr="00B93F3D">
        <w:tc>
          <w:tcPr>
            <w:tcW w:w="1415" w:type="dxa"/>
          </w:tcPr>
          <w:p w:rsidR="00D13B7A" w:rsidRDefault="00B62756" w:rsidP="00D13B7A">
            <w:r>
              <w:lastRenderedPageBreak/>
              <w:t>Maiatza</w:t>
            </w:r>
          </w:p>
        </w:tc>
        <w:tc>
          <w:tcPr>
            <w:tcW w:w="5384" w:type="dxa"/>
            <w:vAlign w:val="bottom"/>
          </w:tcPr>
          <w:p w:rsidR="00D13B7A" w:rsidRPr="00FA54EA" w:rsidRDefault="00D13B7A" w:rsidP="00D13B7A">
            <w:proofErr w:type="spellStart"/>
            <w:r>
              <w:rPr>
                <w:rFonts w:ascii="Century Gothic" w:hAnsi="Century Gothic"/>
                <w:color w:val="000000"/>
                <w:sz w:val="20"/>
              </w:rPr>
              <w:t>Euskaliten</w:t>
            </w:r>
            <w:proofErr w:type="spellEnd"/>
            <w:r>
              <w:rPr>
                <w:rFonts w:ascii="Century Gothic" w:hAnsi="Century Gothic"/>
                <w:color w:val="000000"/>
                <w:sz w:val="20"/>
              </w:rPr>
              <w:t xml:space="preserve"> kudeaketa aurreratuaren ereduan birziklatzea</w:t>
            </w:r>
          </w:p>
        </w:tc>
        <w:tc>
          <w:tcPr>
            <w:tcW w:w="1560" w:type="dxa"/>
            <w:vAlign w:val="bottom"/>
          </w:tcPr>
          <w:p w:rsidR="00D13B7A" w:rsidRPr="00FA54EA" w:rsidRDefault="00D13B7A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1</w:t>
            </w:r>
          </w:p>
        </w:tc>
        <w:tc>
          <w:tcPr>
            <w:tcW w:w="1417" w:type="dxa"/>
            <w:vAlign w:val="bottom"/>
          </w:tcPr>
          <w:p w:rsidR="00D13B7A" w:rsidRPr="00FA54EA" w:rsidRDefault="00D13B7A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4</w:t>
            </w:r>
          </w:p>
        </w:tc>
        <w:tc>
          <w:tcPr>
            <w:tcW w:w="3827" w:type="dxa"/>
          </w:tcPr>
          <w:p w:rsidR="00D13B7A" w:rsidRDefault="00D13B7A" w:rsidP="00D13B7A">
            <w:r>
              <w:t>Kudeaketa-sistemaren arduraduna</w:t>
            </w:r>
          </w:p>
        </w:tc>
      </w:tr>
      <w:tr w:rsidR="00D13B7A" w:rsidTr="00B93F3D">
        <w:tc>
          <w:tcPr>
            <w:tcW w:w="1415" w:type="dxa"/>
          </w:tcPr>
          <w:p w:rsidR="00D13B7A" w:rsidRDefault="00B62756" w:rsidP="00D13B7A">
            <w:r>
              <w:t>Urtekoa</w:t>
            </w:r>
          </w:p>
        </w:tc>
        <w:tc>
          <w:tcPr>
            <w:tcW w:w="5384" w:type="dxa"/>
            <w:vAlign w:val="bottom"/>
          </w:tcPr>
          <w:p w:rsidR="00D13B7A" w:rsidRPr="00FA54EA" w:rsidRDefault="00D13B7A" w:rsidP="00D13B7A">
            <w:r>
              <w:rPr>
                <w:rFonts w:ascii="Century Gothic" w:hAnsi="Century Gothic"/>
                <w:color w:val="000000"/>
                <w:sz w:val="20"/>
              </w:rPr>
              <w:t>Agertokien makineria kontrolatzeko prestakuntza praktikoa</w:t>
            </w:r>
          </w:p>
        </w:tc>
        <w:tc>
          <w:tcPr>
            <w:tcW w:w="1560" w:type="dxa"/>
            <w:vAlign w:val="bottom"/>
          </w:tcPr>
          <w:p w:rsidR="00D13B7A" w:rsidRPr="00FA54EA" w:rsidRDefault="00D13B7A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5</w:t>
            </w:r>
          </w:p>
        </w:tc>
        <w:tc>
          <w:tcPr>
            <w:tcW w:w="1417" w:type="dxa"/>
            <w:vAlign w:val="bottom"/>
          </w:tcPr>
          <w:p w:rsidR="00D13B7A" w:rsidRPr="00FA54EA" w:rsidRDefault="00D13B7A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60</w:t>
            </w:r>
          </w:p>
        </w:tc>
        <w:tc>
          <w:tcPr>
            <w:tcW w:w="3827" w:type="dxa"/>
          </w:tcPr>
          <w:p w:rsidR="00D13B7A" w:rsidRDefault="00D13B7A" w:rsidP="00F71D39">
            <w:r>
              <w:t xml:space="preserve">Sail </w:t>
            </w:r>
            <w:r w:rsidR="00F71D39">
              <w:t>T</w:t>
            </w:r>
            <w:r>
              <w:t>eknikoko langileak</w:t>
            </w:r>
          </w:p>
        </w:tc>
      </w:tr>
      <w:tr w:rsidR="00D13B7A" w:rsidTr="00B93F3D">
        <w:tc>
          <w:tcPr>
            <w:tcW w:w="1415" w:type="dxa"/>
          </w:tcPr>
          <w:p w:rsidR="00D13B7A" w:rsidRDefault="00B62756" w:rsidP="00D13B7A">
            <w:r>
              <w:t>Uztaila</w:t>
            </w:r>
          </w:p>
        </w:tc>
        <w:tc>
          <w:tcPr>
            <w:tcW w:w="5384" w:type="dxa"/>
            <w:vAlign w:val="bottom"/>
          </w:tcPr>
          <w:p w:rsidR="00D13B7A" w:rsidRPr="00FA54EA" w:rsidRDefault="00D13B7A" w:rsidP="00D13B7A">
            <w:r>
              <w:rPr>
                <w:rFonts w:ascii="Century Gothic" w:hAnsi="Century Gothic"/>
                <w:color w:val="000000"/>
                <w:sz w:val="20"/>
              </w:rPr>
              <w:t>Pantailak kontrolatzeko softwarean ikus-entzunezko prestakuntza</w:t>
            </w:r>
          </w:p>
        </w:tc>
        <w:tc>
          <w:tcPr>
            <w:tcW w:w="1560" w:type="dxa"/>
            <w:vAlign w:val="bottom"/>
          </w:tcPr>
          <w:p w:rsidR="00D13B7A" w:rsidRPr="00FA54EA" w:rsidRDefault="00D13B7A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2</w:t>
            </w:r>
          </w:p>
        </w:tc>
        <w:tc>
          <w:tcPr>
            <w:tcW w:w="1417" w:type="dxa"/>
            <w:vAlign w:val="bottom"/>
          </w:tcPr>
          <w:p w:rsidR="00D13B7A" w:rsidRPr="00FA54EA" w:rsidRDefault="00D13B7A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8</w:t>
            </w:r>
          </w:p>
        </w:tc>
        <w:tc>
          <w:tcPr>
            <w:tcW w:w="3827" w:type="dxa"/>
          </w:tcPr>
          <w:p w:rsidR="00D13B7A" w:rsidRDefault="00F71D39" w:rsidP="00D13B7A">
            <w:r>
              <w:t>Sail T</w:t>
            </w:r>
            <w:r w:rsidR="00D13B7A">
              <w:t>eknikoko langileak</w:t>
            </w:r>
          </w:p>
        </w:tc>
      </w:tr>
      <w:tr w:rsidR="00D13B7A" w:rsidTr="00B93F3D">
        <w:tc>
          <w:tcPr>
            <w:tcW w:w="1415" w:type="dxa"/>
          </w:tcPr>
          <w:p w:rsidR="00D13B7A" w:rsidRDefault="00B62756" w:rsidP="00D13B7A">
            <w:r>
              <w:t>Urtekoa</w:t>
            </w:r>
          </w:p>
        </w:tc>
        <w:tc>
          <w:tcPr>
            <w:tcW w:w="5384" w:type="dxa"/>
            <w:vAlign w:val="bottom"/>
          </w:tcPr>
          <w:p w:rsidR="00D13B7A" w:rsidRPr="00FA54EA" w:rsidRDefault="00D13B7A" w:rsidP="00D13B7A">
            <w:r>
              <w:rPr>
                <w:rFonts w:ascii="Century Gothic" w:hAnsi="Century Gothic"/>
                <w:color w:val="000000"/>
                <w:sz w:val="20"/>
              </w:rPr>
              <w:t xml:space="preserve">Agertokiko argiak maneiatzeko prestakuntza praktikoa (0B, 0D, 0E aretoak eta </w:t>
            </w:r>
            <w:proofErr w:type="spellStart"/>
            <w:r>
              <w:rPr>
                <w:rFonts w:ascii="Century Gothic" w:hAnsi="Century Gothic"/>
                <w:color w:val="000000"/>
                <w:sz w:val="20"/>
              </w:rPr>
              <w:t>auditoriuma</w:t>
            </w:r>
            <w:proofErr w:type="spellEnd"/>
            <w:r>
              <w:rPr>
                <w:rFonts w:ascii="Century Gothic" w:hAnsi="Century Gothic"/>
                <w:color w:val="000000"/>
                <w:sz w:val="20"/>
              </w:rPr>
              <w:t>)</w:t>
            </w:r>
          </w:p>
        </w:tc>
        <w:tc>
          <w:tcPr>
            <w:tcW w:w="1560" w:type="dxa"/>
            <w:vAlign w:val="bottom"/>
          </w:tcPr>
          <w:p w:rsidR="00D13B7A" w:rsidRPr="00FA54EA" w:rsidRDefault="00D13B7A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2</w:t>
            </w:r>
          </w:p>
        </w:tc>
        <w:tc>
          <w:tcPr>
            <w:tcW w:w="1417" w:type="dxa"/>
            <w:vAlign w:val="bottom"/>
          </w:tcPr>
          <w:p w:rsidR="00D13B7A" w:rsidRPr="00FA54EA" w:rsidRDefault="00D13B7A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10</w:t>
            </w:r>
          </w:p>
        </w:tc>
        <w:tc>
          <w:tcPr>
            <w:tcW w:w="3827" w:type="dxa"/>
          </w:tcPr>
          <w:p w:rsidR="00D13B7A" w:rsidRDefault="00F71D39" w:rsidP="00D13B7A">
            <w:r>
              <w:t>Sail T</w:t>
            </w:r>
            <w:r w:rsidR="00D13B7A">
              <w:t>eknikoko langileak</w:t>
            </w:r>
          </w:p>
        </w:tc>
      </w:tr>
      <w:tr w:rsidR="00D13B7A" w:rsidTr="00B93F3D">
        <w:tc>
          <w:tcPr>
            <w:tcW w:w="1415" w:type="dxa"/>
          </w:tcPr>
          <w:p w:rsidR="00D13B7A" w:rsidRDefault="00B62756" w:rsidP="00D13B7A">
            <w:r>
              <w:t>Iraila</w:t>
            </w:r>
          </w:p>
        </w:tc>
        <w:tc>
          <w:tcPr>
            <w:tcW w:w="5384" w:type="dxa"/>
            <w:vAlign w:val="bottom"/>
          </w:tcPr>
          <w:p w:rsidR="00D13B7A" w:rsidRPr="00FA54EA" w:rsidRDefault="00D13B7A" w:rsidP="00F71D39">
            <w:r>
              <w:rPr>
                <w:rFonts w:ascii="Century Gothic" w:hAnsi="Century Gothic"/>
                <w:color w:val="000000"/>
                <w:sz w:val="20"/>
              </w:rPr>
              <w:t>LAP:</w:t>
            </w:r>
            <w:r w:rsidR="00F71D39">
              <w:rPr>
                <w:rFonts w:ascii="Century Gothic" w:hAnsi="Century Gothic"/>
                <w:color w:val="000000"/>
                <w:sz w:val="20"/>
              </w:rPr>
              <w:t xml:space="preserve"> p</w:t>
            </w:r>
            <w:r>
              <w:rPr>
                <w:rFonts w:ascii="Century Gothic" w:hAnsi="Century Gothic"/>
                <w:color w:val="000000"/>
                <w:sz w:val="20"/>
              </w:rPr>
              <w:t>ertsona bakarreko plataforma jasotzailea seguru erabiltzea</w:t>
            </w:r>
          </w:p>
        </w:tc>
        <w:tc>
          <w:tcPr>
            <w:tcW w:w="1560" w:type="dxa"/>
            <w:vAlign w:val="bottom"/>
          </w:tcPr>
          <w:p w:rsidR="00D13B7A" w:rsidRPr="00FA54EA" w:rsidRDefault="00D13B7A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2</w:t>
            </w:r>
          </w:p>
        </w:tc>
        <w:tc>
          <w:tcPr>
            <w:tcW w:w="1417" w:type="dxa"/>
            <w:vAlign w:val="bottom"/>
          </w:tcPr>
          <w:p w:rsidR="00D13B7A" w:rsidRPr="00FA54EA" w:rsidRDefault="00D13B7A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6</w:t>
            </w:r>
          </w:p>
        </w:tc>
        <w:tc>
          <w:tcPr>
            <w:tcW w:w="3827" w:type="dxa"/>
          </w:tcPr>
          <w:p w:rsidR="00D13B7A" w:rsidRDefault="00F71D39" w:rsidP="00D13B7A">
            <w:r>
              <w:t>Sail T</w:t>
            </w:r>
            <w:r w:rsidR="00D13B7A">
              <w:t>eknikoko langileak</w:t>
            </w:r>
          </w:p>
        </w:tc>
      </w:tr>
      <w:tr w:rsidR="00316380" w:rsidTr="00B93F3D">
        <w:tc>
          <w:tcPr>
            <w:tcW w:w="1415" w:type="dxa"/>
          </w:tcPr>
          <w:p w:rsidR="00316380" w:rsidRDefault="00316380" w:rsidP="00316380">
            <w:r>
              <w:t>Apirila</w:t>
            </w:r>
          </w:p>
        </w:tc>
        <w:tc>
          <w:tcPr>
            <w:tcW w:w="5384" w:type="dxa"/>
            <w:vAlign w:val="bottom"/>
          </w:tcPr>
          <w:p w:rsidR="00316380" w:rsidRDefault="00316380" w:rsidP="00316380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color w:val="000000"/>
                <w:sz w:val="20"/>
              </w:rPr>
              <w:t>WOFU-langilearen</w:t>
            </w:r>
            <w:proofErr w:type="spellEnd"/>
            <w:r>
              <w:rPr>
                <w:rFonts w:ascii="Century Gothic" w:hAnsi="Century Gothic"/>
                <w:color w:val="000000"/>
                <w:sz w:val="20"/>
              </w:rPr>
              <w:t xml:space="preserve"> atarian prestakuntza</w:t>
            </w:r>
          </w:p>
        </w:tc>
        <w:tc>
          <w:tcPr>
            <w:tcW w:w="1560" w:type="dxa"/>
            <w:vAlign w:val="bottom"/>
          </w:tcPr>
          <w:p w:rsidR="00316380" w:rsidRDefault="00316380" w:rsidP="00316380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</w:rPr>
              <w:t>3</w:t>
            </w:r>
          </w:p>
        </w:tc>
        <w:tc>
          <w:tcPr>
            <w:tcW w:w="1417" w:type="dxa"/>
            <w:vAlign w:val="bottom"/>
          </w:tcPr>
          <w:p w:rsidR="00316380" w:rsidRDefault="00316380" w:rsidP="00316380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</w:rPr>
              <w:t>12</w:t>
            </w:r>
          </w:p>
        </w:tc>
        <w:tc>
          <w:tcPr>
            <w:tcW w:w="3827" w:type="dxa"/>
          </w:tcPr>
          <w:p w:rsidR="00316380" w:rsidRPr="00DB0F88" w:rsidRDefault="00316380" w:rsidP="00316380">
            <w:r>
              <w:t>Administrazio Saileko eta Sail Teknikoko langileak</w:t>
            </w:r>
          </w:p>
        </w:tc>
      </w:tr>
      <w:tr w:rsidR="00316380" w:rsidTr="00B93F3D">
        <w:tc>
          <w:tcPr>
            <w:tcW w:w="1415" w:type="dxa"/>
          </w:tcPr>
          <w:p w:rsidR="00316380" w:rsidRDefault="00316380" w:rsidP="00316380">
            <w:r>
              <w:t>Urtarrila</w:t>
            </w:r>
          </w:p>
        </w:tc>
        <w:tc>
          <w:tcPr>
            <w:tcW w:w="5384" w:type="dxa"/>
            <w:vAlign w:val="bottom"/>
          </w:tcPr>
          <w:p w:rsidR="00316380" w:rsidRDefault="00316380" w:rsidP="00316380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</w:rPr>
              <w:t>Lan-arriskuak, bulegoak eta teknikariak</w:t>
            </w:r>
          </w:p>
        </w:tc>
        <w:tc>
          <w:tcPr>
            <w:tcW w:w="1560" w:type="dxa"/>
            <w:vAlign w:val="bottom"/>
          </w:tcPr>
          <w:p w:rsidR="00316380" w:rsidRDefault="00316380" w:rsidP="00316380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</w:rPr>
              <w:t>3</w:t>
            </w:r>
          </w:p>
        </w:tc>
        <w:tc>
          <w:tcPr>
            <w:tcW w:w="1417" w:type="dxa"/>
            <w:vAlign w:val="bottom"/>
          </w:tcPr>
          <w:p w:rsidR="00316380" w:rsidRDefault="00316380" w:rsidP="00316380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</w:rPr>
              <w:t>9</w:t>
            </w:r>
          </w:p>
        </w:tc>
        <w:tc>
          <w:tcPr>
            <w:tcW w:w="3827" w:type="dxa"/>
          </w:tcPr>
          <w:p w:rsidR="00316380" w:rsidRPr="00DB0F88" w:rsidRDefault="00316380" w:rsidP="00316380">
            <w:r>
              <w:t>Administrazio Saileko eta Sail Teknikoko langileak</w:t>
            </w:r>
          </w:p>
        </w:tc>
      </w:tr>
      <w:tr w:rsidR="00316380" w:rsidTr="00B93F3D">
        <w:tc>
          <w:tcPr>
            <w:tcW w:w="1415" w:type="dxa"/>
          </w:tcPr>
          <w:p w:rsidR="00316380" w:rsidRDefault="00316380" w:rsidP="00316380">
            <w:r>
              <w:t>Urria eta azaroa</w:t>
            </w:r>
          </w:p>
        </w:tc>
        <w:tc>
          <w:tcPr>
            <w:tcW w:w="5384" w:type="dxa"/>
            <w:vAlign w:val="bottom"/>
          </w:tcPr>
          <w:p w:rsidR="00316380" w:rsidRDefault="00316380" w:rsidP="00316380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color w:val="000000"/>
                <w:sz w:val="20"/>
              </w:rPr>
              <w:t>Zaintza-eta</w:t>
            </w:r>
            <w:proofErr w:type="spellEnd"/>
            <w:r>
              <w:rPr>
                <w:rFonts w:ascii="Century Gothic" w:hAnsi="Century Gothic"/>
                <w:color w:val="000000"/>
                <w:sz w:val="20"/>
              </w:rPr>
              <w:t xml:space="preserve"> kontrol-organoaren funtzionamendua</w:t>
            </w:r>
          </w:p>
        </w:tc>
        <w:tc>
          <w:tcPr>
            <w:tcW w:w="1560" w:type="dxa"/>
            <w:vAlign w:val="bottom"/>
          </w:tcPr>
          <w:p w:rsidR="00316380" w:rsidRDefault="00316380" w:rsidP="00316380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</w:rPr>
              <w:t>2</w:t>
            </w:r>
          </w:p>
        </w:tc>
        <w:tc>
          <w:tcPr>
            <w:tcW w:w="1417" w:type="dxa"/>
            <w:vAlign w:val="bottom"/>
          </w:tcPr>
          <w:p w:rsidR="00316380" w:rsidRDefault="00316380" w:rsidP="00316380">
            <w:pPr>
              <w:jc w:val="right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</w:rPr>
              <w:t>30</w:t>
            </w:r>
          </w:p>
        </w:tc>
        <w:tc>
          <w:tcPr>
            <w:tcW w:w="3827" w:type="dxa"/>
          </w:tcPr>
          <w:p w:rsidR="00316380" w:rsidRPr="00DB0F88" w:rsidRDefault="00F71D39" w:rsidP="00F71D39">
            <w:r>
              <w:t>Zaintza eta K</w:t>
            </w:r>
            <w:r w:rsidR="00316380">
              <w:t>ontrol</w:t>
            </w:r>
            <w:r>
              <w:t xml:space="preserve">  O</w:t>
            </w:r>
            <w:r w:rsidR="00316380">
              <w:t>rganoko kideak</w:t>
            </w:r>
          </w:p>
        </w:tc>
      </w:tr>
      <w:tr w:rsidR="00316380" w:rsidTr="00B93F3D">
        <w:tc>
          <w:tcPr>
            <w:tcW w:w="1415" w:type="dxa"/>
          </w:tcPr>
          <w:p w:rsidR="00316380" w:rsidRDefault="00316380" w:rsidP="00316380">
            <w:r>
              <w:t>Urria</w:t>
            </w:r>
          </w:p>
        </w:tc>
        <w:tc>
          <w:tcPr>
            <w:tcW w:w="5384" w:type="dxa"/>
            <w:vAlign w:val="bottom"/>
          </w:tcPr>
          <w:p w:rsidR="00316380" w:rsidRPr="00FA54EA" w:rsidRDefault="00316380" w:rsidP="00316380">
            <w:r>
              <w:rPr>
                <w:rFonts w:ascii="Century Gothic" w:hAnsi="Century Gothic"/>
                <w:color w:val="000000"/>
                <w:sz w:val="20"/>
              </w:rPr>
              <w:t>Informazio-sistemen segurtasuna:</w:t>
            </w:r>
            <w:r w:rsidR="00F71D39">
              <w:rPr>
                <w:rFonts w:ascii="Century Gothic" w:hAnsi="Century Gothic"/>
                <w:color w:val="000000"/>
                <w:sz w:val="20"/>
              </w:rPr>
              <w:t xml:space="preserve"> </w:t>
            </w:r>
            <w:r>
              <w:rPr>
                <w:rFonts w:ascii="Century Gothic" w:hAnsi="Century Gothic"/>
                <w:color w:val="000000"/>
                <w:sz w:val="20"/>
              </w:rPr>
              <w:t>INES tresnaren funtzionamenduan prestakuntza</w:t>
            </w:r>
          </w:p>
        </w:tc>
        <w:tc>
          <w:tcPr>
            <w:tcW w:w="1560" w:type="dxa"/>
            <w:vAlign w:val="bottom"/>
          </w:tcPr>
          <w:p w:rsidR="00316380" w:rsidRPr="00FA54EA" w:rsidRDefault="00316380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2</w:t>
            </w:r>
          </w:p>
        </w:tc>
        <w:tc>
          <w:tcPr>
            <w:tcW w:w="1417" w:type="dxa"/>
            <w:vAlign w:val="bottom"/>
          </w:tcPr>
          <w:p w:rsidR="00316380" w:rsidRPr="00FA54EA" w:rsidRDefault="00316380" w:rsidP="00316380">
            <w:pPr>
              <w:jc w:val="right"/>
            </w:pPr>
            <w:r>
              <w:rPr>
                <w:rFonts w:ascii="Century Gothic" w:hAnsi="Century Gothic"/>
                <w:color w:val="000000"/>
                <w:sz w:val="20"/>
              </w:rPr>
              <w:t>10</w:t>
            </w:r>
          </w:p>
        </w:tc>
        <w:tc>
          <w:tcPr>
            <w:tcW w:w="3827" w:type="dxa"/>
          </w:tcPr>
          <w:p w:rsidR="00316380" w:rsidRDefault="00316380" w:rsidP="00316380">
            <w:r>
              <w:t>Administrazio Saileko langileak</w:t>
            </w:r>
          </w:p>
        </w:tc>
      </w:tr>
    </w:tbl>
    <w:p w:rsidR="00B201A9" w:rsidRDefault="00B201A9"/>
    <w:sectPr w:rsidR="00B201A9" w:rsidSect="004F3F4B">
      <w:headerReference w:type="default" r:id="rId6"/>
      <w:footerReference w:type="default" r:id="rId7"/>
      <w:pgSz w:w="16838" w:h="11906" w:orient="landscape"/>
      <w:pgMar w:top="1985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F4B" w:rsidRDefault="004F3F4B" w:rsidP="004F3F4B">
      <w:pPr>
        <w:spacing w:after="0" w:line="240" w:lineRule="auto"/>
      </w:pPr>
      <w:r>
        <w:separator/>
      </w:r>
    </w:p>
  </w:endnote>
  <w:endnote w:type="continuationSeparator" w:id="1">
    <w:p w:rsidR="004F3F4B" w:rsidRDefault="004F3F4B" w:rsidP="004F3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4B" w:rsidRDefault="004F3F4B" w:rsidP="004F3F4B">
    <w:pPr>
      <w:pStyle w:val="Encabezado"/>
    </w:pPr>
    <w:r>
      <w:t>2020. urteko barne prestakuntza</w:t>
    </w:r>
  </w:p>
  <w:p w:rsidR="004F3F4B" w:rsidRDefault="004F3F4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F4B" w:rsidRDefault="004F3F4B" w:rsidP="004F3F4B">
      <w:pPr>
        <w:spacing w:after="0" w:line="240" w:lineRule="auto"/>
      </w:pPr>
      <w:r>
        <w:separator/>
      </w:r>
    </w:p>
  </w:footnote>
  <w:footnote w:type="continuationSeparator" w:id="1">
    <w:p w:rsidR="004F3F4B" w:rsidRDefault="004F3F4B" w:rsidP="004F3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4B" w:rsidRPr="004F3F4B" w:rsidRDefault="004F3F4B" w:rsidP="004F3F4B">
    <w:pPr>
      <w:pStyle w:val="Encabezado"/>
    </w:pPr>
    <w:r>
      <w:rPr>
        <w:noProof/>
        <w:lang w:val="es-ES" w:eastAsia="es-ES"/>
      </w:rPr>
      <w:drawing>
        <wp:inline distT="0" distB="0" distL="0" distR="0">
          <wp:extent cx="1381125" cy="771525"/>
          <wp:effectExtent l="0" t="0" r="9525" b="9525"/>
          <wp:docPr id="1" name="Imagen 1" descr="Logotipo, nombre de la empresa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C444A0"/>
    <w:rsid w:val="00016B38"/>
    <w:rsid w:val="000716CB"/>
    <w:rsid w:val="000F3052"/>
    <w:rsid w:val="001008C6"/>
    <w:rsid w:val="00170879"/>
    <w:rsid w:val="001D00A6"/>
    <w:rsid w:val="00316380"/>
    <w:rsid w:val="00384C71"/>
    <w:rsid w:val="004F3F4B"/>
    <w:rsid w:val="006244D1"/>
    <w:rsid w:val="0068169C"/>
    <w:rsid w:val="007132D0"/>
    <w:rsid w:val="007D2FB7"/>
    <w:rsid w:val="007D44AC"/>
    <w:rsid w:val="008B32D7"/>
    <w:rsid w:val="0090725E"/>
    <w:rsid w:val="00B201A9"/>
    <w:rsid w:val="00B62756"/>
    <w:rsid w:val="00B8623E"/>
    <w:rsid w:val="00B93F3D"/>
    <w:rsid w:val="00BB13BB"/>
    <w:rsid w:val="00C444A0"/>
    <w:rsid w:val="00C65E4F"/>
    <w:rsid w:val="00D13B7A"/>
    <w:rsid w:val="00D26BB1"/>
    <w:rsid w:val="00DB0F88"/>
    <w:rsid w:val="00DC30C0"/>
    <w:rsid w:val="00E64FF5"/>
    <w:rsid w:val="00EC10A6"/>
    <w:rsid w:val="00ED053A"/>
    <w:rsid w:val="00ED5B8E"/>
    <w:rsid w:val="00F71D39"/>
    <w:rsid w:val="00FD0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4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44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F3F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3F4B"/>
  </w:style>
  <w:style w:type="paragraph" w:styleId="Piedepgina">
    <w:name w:val="footer"/>
    <w:basedOn w:val="Normal"/>
    <w:link w:val="PiedepginaCar"/>
    <w:uiPriority w:val="99"/>
    <w:unhideWhenUsed/>
    <w:rsid w:val="004F3F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3F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2021-11-29T16:10:00Z</cp:lastPrinted>
  <cp:revision>11</cp:revision>
</cp:coreProperties>
</file>