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2E8" w:rsidRDefault="00E73D03">
      <w:r w:rsidRPr="00E73D03">
        <w:drawing>
          <wp:inline distT="0" distB="0" distL="0" distR="0">
            <wp:extent cx="7928610" cy="540004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861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2E8" w:rsidSect="00E73D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386" w:rsidRDefault="000D1386" w:rsidP="00E73D03">
      <w:pPr>
        <w:spacing w:after="0" w:line="240" w:lineRule="auto"/>
      </w:pPr>
      <w:r>
        <w:separator/>
      </w:r>
    </w:p>
  </w:endnote>
  <w:endnote w:type="continuationSeparator" w:id="0">
    <w:p w:rsidR="000D1386" w:rsidRDefault="000D1386" w:rsidP="00E73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386" w:rsidRDefault="000D1386" w:rsidP="00E73D03">
      <w:pPr>
        <w:spacing w:after="0" w:line="240" w:lineRule="auto"/>
      </w:pPr>
      <w:r>
        <w:separator/>
      </w:r>
    </w:p>
  </w:footnote>
  <w:footnote w:type="continuationSeparator" w:id="0">
    <w:p w:rsidR="000D1386" w:rsidRDefault="000D1386" w:rsidP="00E73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 w:rsidP="00E73D03">
    <w:pPr>
      <w:pStyle w:val="Encabezado"/>
      <w:jc w:val="right"/>
    </w:pPr>
    <w:bookmarkStart w:id="0" w:name="_GoBack"/>
    <w:bookmarkEnd w:id="0"/>
    <w:r>
      <w:rPr>
        <w:noProof/>
      </w:rPr>
      <w:drawing>
        <wp:inline distT="0" distB="0" distL="0" distR="0">
          <wp:extent cx="1883664" cy="926592"/>
          <wp:effectExtent l="0" t="0" r="2540" b="698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926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73D03" w:rsidRDefault="00E73D0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3D03" w:rsidRDefault="00E73D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D03"/>
    <w:rsid w:val="000D1386"/>
    <w:rsid w:val="005F22E8"/>
    <w:rsid w:val="00E7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DE887D-E788-4CA1-82FF-584641AA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3D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3D0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E73D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3D03"/>
  </w:style>
  <w:style w:type="paragraph" w:styleId="Piedepgina">
    <w:name w:val="footer"/>
    <w:basedOn w:val="Normal"/>
    <w:link w:val="PiedepginaCar"/>
    <w:uiPriority w:val="99"/>
    <w:unhideWhenUsed/>
    <w:rsid w:val="00E73D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3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revision>2</cp:revision>
</cp:coreProperties>
</file>